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9F" w:rsidRDefault="00B31DE4" w:rsidP="00D30F9F">
      <w:pPr>
        <w:spacing w:after="120" w:line="240" w:lineRule="auto"/>
        <w:jc w:val="center"/>
        <w:rPr>
          <w:rFonts w:ascii="Times New Roman" w:hAnsi="Times New Roman" w:cs="Times New Roman"/>
        </w:rPr>
      </w:pPr>
      <w:bookmarkStart w:id="0" w:name="_Hlk162345643"/>
      <w:r w:rsidRPr="00AB4D9D">
        <w:rPr>
          <w:rFonts w:ascii="Times New Roman" w:hAnsi="Times New Roman" w:cs="Times New Roman"/>
        </w:rPr>
        <w:t>План мероприятий для ветеранов города Заречного</w:t>
      </w:r>
    </w:p>
    <w:p w:rsidR="00B31DE4" w:rsidRPr="00AB4D9D" w:rsidRDefault="00B31DE4" w:rsidP="00D30F9F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AB4D9D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11</w:t>
      </w:r>
      <w:r w:rsidR="00D30F9F">
        <w:rPr>
          <w:rFonts w:ascii="Times New Roman" w:hAnsi="Times New Roman" w:cs="Times New Roman"/>
        </w:rPr>
        <w:t xml:space="preserve"> </w:t>
      </w:r>
      <w:r w:rsidRPr="00AB4D9D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17</w:t>
      </w:r>
      <w:r w:rsidR="00D30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="00D30F9F">
        <w:rPr>
          <w:rFonts w:ascii="Times New Roman" w:hAnsi="Times New Roman" w:cs="Times New Roman"/>
        </w:rPr>
        <w:t xml:space="preserve"> </w:t>
      </w:r>
      <w:r w:rsidRPr="00AB4D9D">
        <w:rPr>
          <w:rFonts w:ascii="Times New Roman" w:hAnsi="Times New Roman" w:cs="Times New Roman"/>
        </w:rPr>
        <w:t>в рамках проекта «Серебряный луч»</w:t>
      </w:r>
    </w:p>
    <w:p w:rsidR="00B31DE4" w:rsidRPr="00AB4D9D" w:rsidRDefault="00B31DE4" w:rsidP="00B31DE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1028" w:type="dxa"/>
        <w:tblInd w:w="-147" w:type="dxa"/>
        <w:tblLayout w:type="fixed"/>
        <w:tblLook w:val="04A0"/>
      </w:tblPr>
      <w:tblGrid>
        <w:gridCol w:w="1106"/>
        <w:gridCol w:w="1871"/>
        <w:gridCol w:w="2977"/>
        <w:gridCol w:w="5074"/>
      </w:tblGrid>
      <w:tr w:rsidR="00D30F9F" w:rsidRPr="00AB4D9D" w:rsidTr="00D30F9F">
        <w:tc>
          <w:tcPr>
            <w:tcW w:w="1106" w:type="dxa"/>
          </w:tcPr>
          <w:bookmarkEnd w:id="0"/>
          <w:p w:rsidR="00D30F9F" w:rsidRPr="00AB4D9D" w:rsidRDefault="00D30F9F" w:rsidP="00FE2F63">
            <w:pPr>
              <w:tabs>
                <w:tab w:val="left" w:pos="596"/>
              </w:tabs>
              <w:spacing w:after="0" w:line="240" w:lineRule="auto"/>
              <w:ind w:right="1032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71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Дата, время проведения</w:t>
            </w:r>
          </w:p>
        </w:tc>
        <w:tc>
          <w:tcPr>
            <w:tcW w:w="2977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5074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</w:tr>
      <w:tr w:rsidR="00D30F9F" w:rsidRPr="003E7553" w:rsidTr="00D30F9F">
        <w:tc>
          <w:tcPr>
            <w:tcW w:w="1106" w:type="dxa"/>
          </w:tcPr>
          <w:p w:rsidR="00D30F9F" w:rsidRPr="00AB4D9D" w:rsidRDefault="00D30F9F" w:rsidP="00966F9F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D30F9F" w:rsidRPr="00AB4D9D" w:rsidRDefault="00D30F9F" w:rsidP="00FE2F63">
            <w:pPr>
              <w:pStyle w:val="TableParagraph"/>
              <w:jc w:val="center"/>
            </w:pPr>
            <w:r>
              <w:t>11</w:t>
            </w:r>
            <w:r w:rsidRPr="00AB4D9D">
              <w:t>.0</w:t>
            </w:r>
            <w:r>
              <w:t>4</w:t>
            </w:r>
            <w:r w:rsidRPr="00AB4D9D">
              <w:t>.24</w:t>
            </w:r>
          </w:p>
          <w:p w:rsidR="00D30F9F" w:rsidRDefault="00D30F9F" w:rsidP="00FE2F63">
            <w:pPr>
              <w:spacing w:after="0" w:line="240" w:lineRule="auto"/>
              <w:jc w:val="center"/>
            </w:pPr>
            <w:r w:rsidRPr="00AB4D9D">
              <w:t>10.00</w:t>
            </w:r>
          </w:p>
          <w:p w:rsidR="00D30F9F" w:rsidRDefault="00D30F9F" w:rsidP="00FE2F63">
            <w:pPr>
              <w:spacing w:after="0" w:line="240" w:lineRule="auto"/>
              <w:jc w:val="center"/>
            </w:pPr>
          </w:p>
          <w:p w:rsidR="00D30F9F" w:rsidRDefault="00D30F9F" w:rsidP="00FE2F63">
            <w:pPr>
              <w:spacing w:after="0" w:line="240" w:lineRule="auto"/>
              <w:jc w:val="center"/>
            </w:pPr>
          </w:p>
          <w:p w:rsidR="00D30F9F" w:rsidRDefault="00D30F9F" w:rsidP="00FE2F63">
            <w:pPr>
              <w:pStyle w:val="TableParagraph"/>
              <w:jc w:val="center"/>
            </w:pPr>
          </w:p>
        </w:tc>
        <w:tc>
          <w:tcPr>
            <w:tcW w:w="2977" w:type="dxa"/>
          </w:tcPr>
          <w:p w:rsidR="00D30F9F" w:rsidRPr="00AB4D9D" w:rsidRDefault="00D30F9F" w:rsidP="00FE2F63">
            <w:pPr>
              <w:jc w:val="center"/>
              <w:rPr>
                <w:rFonts w:ascii="Times New Roman" w:hAnsi="Times New Roman" w:cs="Times New Roman"/>
              </w:rPr>
            </w:pPr>
            <w:r w:rsidRPr="00C1239B">
              <w:rPr>
                <w:rFonts w:ascii="Times New Roman" w:eastAsia="SimSun" w:hAnsi="Times New Roman" w:cs="Times New Roman"/>
                <w:lang w:eastAsia="hi-IN" w:bidi="hi-IN"/>
              </w:rPr>
              <w:t>Спортивный зал МАУ ФОК «Лесной»</w:t>
            </w:r>
          </w:p>
        </w:tc>
        <w:tc>
          <w:tcPr>
            <w:tcW w:w="5074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461">
              <w:rPr>
                <w:rFonts w:ascii="Times New Roman" w:eastAsia="SimSun" w:hAnsi="Times New Roman" w:cs="Times New Roman"/>
                <w:lang w:eastAsia="hi-IN" w:bidi="ru-RU"/>
              </w:rPr>
              <w:t>Суставная и дыхательная гимнастика.</w:t>
            </w:r>
            <w:r w:rsidRPr="00D23461">
              <w:rPr>
                <w:rFonts w:ascii="Times New Roman" w:hAnsi="Times New Roman" w:cs="Times New Roman"/>
              </w:rPr>
              <w:t xml:space="preserve"> «</w:t>
            </w:r>
            <w:r w:rsidRPr="00D23461">
              <w:rPr>
                <w:rFonts w:ascii="Times New Roman" w:eastAsia="SimSun" w:hAnsi="Times New Roman" w:cs="Times New Roman"/>
                <w:lang w:eastAsia="hi-IN" w:bidi="ru-RU"/>
              </w:rPr>
              <w:t>Комплекс упражнений для  улучшения кровообращения  головного  мозга  и  активизации умственной  деятельности» по методике Заслуженного  работника  физической  культуры Полюхина В.А.</w:t>
            </w:r>
          </w:p>
        </w:tc>
      </w:tr>
      <w:tr w:rsidR="00D30F9F" w:rsidRPr="003E7553" w:rsidTr="00D30F9F">
        <w:tc>
          <w:tcPr>
            <w:tcW w:w="1106" w:type="dxa"/>
          </w:tcPr>
          <w:p w:rsidR="00D30F9F" w:rsidRPr="00AB4D9D" w:rsidRDefault="00D30F9F" w:rsidP="00966F9F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D30F9F" w:rsidRPr="00AB4D9D" w:rsidRDefault="00D30F9F" w:rsidP="00FE2F63">
            <w:pPr>
              <w:pStyle w:val="TableParagraph"/>
              <w:jc w:val="center"/>
            </w:pPr>
            <w:r>
              <w:t>11</w:t>
            </w:r>
            <w:r w:rsidRPr="00AB4D9D">
              <w:t>.0</w:t>
            </w:r>
            <w:r>
              <w:t>4</w:t>
            </w:r>
            <w:r w:rsidRPr="00AB4D9D">
              <w:t xml:space="preserve">.24 </w:t>
            </w:r>
          </w:p>
          <w:p w:rsidR="00D30F9F" w:rsidRDefault="00D30F9F" w:rsidP="00FE2F63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4D9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77" w:type="dxa"/>
          </w:tcPr>
          <w:p w:rsidR="00D30F9F" w:rsidRPr="00AB4D9D" w:rsidRDefault="00D30F9F" w:rsidP="00FE2F63">
            <w:pPr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Общественная приемная ЕР,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4D9D">
              <w:rPr>
                <w:rFonts w:ascii="Times New Roman" w:hAnsi="Times New Roman" w:cs="Times New Roman"/>
              </w:rPr>
              <w:t xml:space="preserve">ул. Комсомольская, 9, </w:t>
            </w:r>
            <w:proofErr w:type="spellStart"/>
            <w:r w:rsidRPr="00AB4D9D">
              <w:rPr>
                <w:rFonts w:ascii="Times New Roman" w:hAnsi="Times New Roman" w:cs="Times New Roman"/>
              </w:rPr>
              <w:t>каб</w:t>
            </w:r>
            <w:proofErr w:type="spellEnd"/>
            <w:r w:rsidRPr="00AB4D9D">
              <w:rPr>
                <w:rFonts w:ascii="Times New Roman" w:hAnsi="Times New Roman" w:cs="Times New Roman"/>
              </w:rPr>
              <w:t>. 102</w:t>
            </w:r>
          </w:p>
        </w:tc>
        <w:tc>
          <w:tcPr>
            <w:tcW w:w="5074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«Ваш юрист»</w:t>
            </w:r>
          </w:p>
        </w:tc>
      </w:tr>
      <w:tr w:rsidR="00D30F9F" w:rsidRPr="003E7553" w:rsidTr="00D30F9F">
        <w:tc>
          <w:tcPr>
            <w:tcW w:w="1106" w:type="dxa"/>
          </w:tcPr>
          <w:p w:rsidR="00D30F9F" w:rsidRPr="00AB4D9D" w:rsidRDefault="00D30F9F" w:rsidP="00966F9F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D30F9F" w:rsidRPr="00AB4D9D" w:rsidRDefault="00D30F9F" w:rsidP="00FE2F63">
            <w:pPr>
              <w:pStyle w:val="TableParagraph"/>
              <w:jc w:val="center"/>
            </w:pPr>
            <w:r>
              <w:t>11</w:t>
            </w:r>
            <w:r w:rsidRPr="00AB4D9D">
              <w:t>.0</w:t>
            </w:r>
            <w:r>
              <w:t>4</w:t>
            </w:r>
            <w:r w:rsidRPr="00AB4D9D">
              <w:t xml:space="preserve">.24 </w:t>
            </w:r>
          </w:p>
          <w:p w:rsidR="00D30F9F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t>11.00</w:t>
            </w:r>
          </w:p>
        </w:tc>
        <w:tc>
          <w:tcPr>
            <w:tcW w:w="2977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СКК «Союз»</w:t>
            </w:r>
          </w:p>
        </w:tc>
        <w:tc>
          <w:tcPr>
            <w:tcW w:w="5074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Экскурсия по учреждению, игра в бильярд, боулинг, теннис</w:t>
            </w:r>
          </w:p>
        </w:tc>
      </w:tr>
      <w:tr w:rsidR="00D30F9F" w:rsidRPr="003E7553" w:rsidTr="00D30F9F">
        <w:tc>
          <w:tcPr>
            <w:tcW w:w="1106" w:type="dxa"/>
          </w:tcPr>
          <w:p w:rsidR="00D30F9F" w:rsidRPr="00AB4D9D" w:rsidRDefault="00D30F9F" w:rsidP="00966F9F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D30F9F" w:rsidRPr="00AB4D9D" w:rsidRDefault="00D30F9F" w:rsidP="00FE2F63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AB4D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AB4D9D">
              <w:rPr>
                <w:rFonts w:ascii="Times New Roman" w:hAnsi="Times New Roman" w:cs="Times New Roman"/>
              </w:rPr>
              <w:t>.2024</w:t>
            </w:r>
          </w:p>
          <w:p w:rsidR="00D30F9F" w:rsidRDefault="00D30F9F" w:rsidP="00FE2F63">
            <w:pPr>
              <w:pStyle w:val="TableParagraph"/>
              <w:jc w:val="center"/>
            </w:pPr>
            <w:r w:rsidRPr="00AB4D9D">
              <w:t>14.00</w:t>
            </w:r>
          </w:p>
        </w:tc>
        <w:tc>
          <w:tcPr>
            <w:tcW w:w="2977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МАУ «МДЦ «Ровесник»</w:t>
            </w:r>
          </w:p>
        </w:tc>
        <w:tc>
          <w:tcPr>
            <w:tcW w:w="5074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«</w:t>
            </w:r>
            <w:proofErr w:type="spellStart"/>
            <w:r w:rsidRPr="00AB4D9D">
              <w:rPr>
                <w:rFonts w:ascii="Times New Roman" w:hAnsi="Times New Roman" w:cs="Times New Roman"/>
              </w:rPr>
              <w:t>Киносалон</w:t>
            </w:r>
            <w:proofErr w:type="spellEnd"/>
            <w:r w:rsidRPr="00AB4D9D">
              <w:rPr>
                <w:rFonts w:ascii="Times New Roman" w:hAnsi="Times New Roman" w:cs="Times New Roman"/>
              </w:rPr>
              <w:t xml:space="preserve">» с показом </w:t>
            </w:r>
            <w:r>
              <w:rPr>
                <w:rFonts w:ascii="Times New Roman" w:hAnsi="Times New Roman" w:cs="Times New Roman"/>
              </w:rPr>
              <w:t xml:space="preserve">отечественных </w:t>
            </w:r>
            <w:r w:rsidRPr="00AB4D9D">
              <w:rPr>
                <w:rFonts w:ascii="Times New Roman" w:hAnsi="Times New Roman" w:cs="Times New Roman"/>
              </w:rPr>
              <w:t>фильм</w:t>
            </w:r>
            <w:r>
              <w:rPr>
                <w:rFonts w:ascii="Times New Roman" w:hAnsi="Times New Roman" w:cs="Times New Roman"/>
              </w:rPr>
              <w:t>ов (с чаепитием)</w:t>
            </w:r>
          </w:p>
        </w:tc>
      </w:tr>
      <w:tr w:rsidR="00D30F9F" w:rsidRPr="003E7553" w:rsidTr="00D30F9F">
        <w:tc>
          <w:tcPr>
            <w:tcW w:w="1106" w:type="dxa"/>
          </w:tcPr>
          <w:p w:rsidR="00D30F9F" w:rsidRPr="00AB4D9D" w:rsidRDefault="00D30F9F" w:rsidP="00966F9F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B4D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AB4D9D">
              <w:rPr>
                <w:rFonts w:ascii="Times New Roman" w:hAnsi="Times New Roman" w:cs="Times New Roman"/>
              </w:rPr>
              <w:t>.2024</w:t>
            </w:r>
          </w:p>
          <w:p w:rsidR="00D30F9F" w:rsidRDefault="00D30F9F" w:rsidP="00FE2F63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4D9D">
              <w:t>1</w:t>
            </w:r>
            <w:r>
              <w:rPr>
                <w:lang w:val="ru-RU"/>
              </w:rPr>
              <w:t>6</w:t>
            </w:r>
            <w:r w:rsidRPr="00AB4D9D">
              <w:t>.</w:t>
            </w:r>
            <w:r>
              <w:rPr>
                <w:lang w:val="ru-RU"/>
              </w:rPr>
              <w:t>3</w:t>
            </w:r>
            <w:r w:rsidRPr="00AB4D9D">
              <w:t>0</w:t>
            </w:r>
          </w:p>
        </w:tc>
        <w:tc>
          <w:tcPr>
            <w:tcW w:w="2977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Центральная городская библиотека, конференц-зал</w:t>
            </w:r>
          </w:p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Подготовительные курсы к Тотальному диктанту </w:t>
            </w:r>
          </w:p>
        </w:tc>
      </w:tr>
      <w:tr w:rsidR="00D30F9F" w:rsidRPr="003E7553" w:rsidTr="00D30F9F">
        <w:tc>
          <w:tcPr>
            <w:tcW w:w="1106" w:type="dxa"/>
          </w:tcPr>
          <w:p w:rsidR="00D30F9F" w:rsidRPr="00AB4D9D" w:rsidRDefault="00D30F9F" w:rsidP="00966F9F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D30F9F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11.04.2024</w:t>
            </w:r>
          </w:p>
          <w:p w:rsidR="00D30F9F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977" w:type="dxa"/>
          </w:tcPr>
          <w:p w:rsidR="00D30F9F" w:rsidRPr="00AB4D9D" w:rsidRDefault="00D30F9F" w:rsidP="00FE2F6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МАОУ ДО ДТДМ</w:t>
            </w:r>
          </w:p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«Зелёный терем»</w:t>
            </w:r>
          </w:p>
        </w:tc>
        <w:tc>
          <w:tcPr>
            <w:tcW w:w="5074" w:type="dxa"/>
          </w:tcPr>
          <w:p w:rsidR="00D30F9F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AB4D9D">
              <w:rPr>
                <w:rFonts w:ascii="Times New Roman" w:eastAsia="Calibri" w:hAnsi="Times New Roman" w:cs="Times New Roman"/>
              </w:rPr>
              <w:t>астер-класс по изготовлению сувениров из бумажной лозы</w:t>
            </w:r>
          </w:p>
        </w:tc>
      </w:tr>
      <w:tr w:rsidR="00D30F9F" w:rsidRPr="003E7553" w:rsidTr="00D30F9F">
        <w:tc>
          <w:tcPr>
            <w:tcW w:w="1106" w:type="dxa"/>
          </w:tcPr>
          <w:p w:rsidR="00D30F9F" w:rsidRPr="00AB4D9D" w:rsidRDefault="00D30F9F" w:rsidP="00966F9F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D30F9F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11.04.2024</w:t>
            </w:r>
          </w:p>
          <w:p w:rsidR="00D30F9F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977" w:type="dxa"/>
          </w:tcPr>
          <w:p w:rsidR="00D30F9F" w:rsidRPr="00AB4D9D" w:rsidRDefault="00D30F9F" w:rsidP="00FE2F6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ЦДТТ</w:t>
            </w:r>
          </w:p>
        </w:tc>
        <w:tc>
          <w:tcPr>
            <w:tcW w:w="5074" w:type="dxa"/>
          </w:tcPr>
          <w:p w:rsidR="00D30F9F" w:rsidRDefault="00D30F9F" w:rsidP="00FE2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Компьютерная грамотность</w:t>
            </w:r>
          </w:p>
        </w:tc>
      </w:tr>
      <w:tr w:rsidR="00D30F9F" w:rsidRPr="003E7553" w:rsidTr="00D30F9F">
        <w:tc>
          <w:tcPr>
            <w:tcW w:w="1106" w:type="dxa"/>
          </w:tcPr>
          <w:p w:rsidR="00D30F9F" w:rsidRPr="00AB4D9D" w:rsidRDefault="00D30F9F" w:rsidP="00966F9F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D30F9F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11.04.2024</w:t>
            </w:r>
          </w:p>
          <w:p w:rsidR="00D30F9F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977" w:type="dxa"/>
          </w:tcPr>
          <w:p w:rsidR="00D30F9F" w:rsidRDefault="00D30F9F" w:rsidP="00FE2F6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</w:rPr>
              <w:t>МАОУ ДЮЦ «Юность»</w:t>
            </w:r>
          </w:p>
        </w:tc>
        <w:tc>
          <w:tcPr>
            <w:tcW w:w="5074" w:type="dxa"/>
          </w:tcPr>
          <w:p w:rsidR="00D30F9F" w:rsidRDefault="00D30F9F" w:rsidP="00FE2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32A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Беседа: "10 лет вместе: Воссоединение Крыма и России"</w:t>
            </w:r>
          </w:p>
        </w:tc>
      </w:tr>
      <w:tr w:rsidR="00D30F9F" w:rsidRPr="003E7553" w:rsidTr="00D30F9F">
        <w:tc>
          <w:tcPr>
            <w:tcW w:w="1106" w:type="dxa"/>
          </w:tcPr>
          <w:p w:rsidR="00D30F9F" w:rsidRPr="00AB4D9D" w:rsidRDefault="00D30F9F" w:rsidP="00966F9F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D30F9F" w:rsidRPr="00AB4D9D" w:rsidRDefault="00D30F9F" w:rsidP="00FE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B4D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AB4D9D">
              <w:rPr>
                <w:rFonts w:ascii="Times New Roman" w:hAnsi="Times New Roman" w:cs="Times New Roman"/>
              </w:rPr>
              <w:t>.2024</w:t>
            </w:r>
          </w:p>
          <w:p w:rsidR="00D30F9F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77" w:type="dxa"/>
          </w:tcPr>
          <w:p w:rsidR="00D30F9F" w:rsidRPr="00AB4D9D" w:rsidRDefault="00D30F9F" w:rsidP="00FE2F63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4D9D">
              <w:rPr>
                <w:rFonts w:ascii="Times New Roman" w:hAnsi="Times New Roman" w:cs="Times New Roman"/>
                <w:lang w:val="ru-RU"/>
              </w:rPr>
              <w:t xml:space="preserve">Центральный вход </w:t>
            </w:r>
          </w:p>
          <w:p w:rsidR="00D30F9F" w:rsidRPr="00AB4D9D" w:rsidRDefault="00D30F9F" w:rsidP="00FE2F63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4D9D">
              <w:rPr>
                <w:rFonts w:ascii="Times New Roman" w:hAnsi="Times New Roman" w:cs="Times New Roman"/>
                <w:lang w:val="ru-RU"/>
              </w:rPr>
              <w:t>Храм Серафима Саровского,</w:t>
            </w:r>
          </w:p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 xml:space="preserve"> ул. Заречная, 32а</w:t>
            </w:r>
          </w:p>
        </w:tc>
        <w:tc>
          <w:tcPr>
            <w:tcW w:w="5074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Экскурсия в Храм Серафима Саровского</w:t>
            </w:r>
          </w:p>
        </w:tc>
      </w:tr>
      <w:tr w:rsidR="00D30F9F" w:rsidRPr="003E7553" w:rsidTr="00D30F9F">
        <w:tc>
          <w:tcPr>
            <w:tcW w:w="1106" w:type="dxa"/>
          </w:tcPr>
          <w:p w:rsidR="00D30F9F" w:rsidRPr="00AB4D9D" w:rsidRDefault="00D30F9F" w:rsidP="00966F9F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B4D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AB4D9D">
              <w:rPr>
                <w:rFonts w:ascii="Times New Roman" w:hAnsi="Times New Roman" w:cs="Times New Roman"/>
              </w:rPr>
              <w:t>.24</w:t>
            </w:r>
          </w:p>
          <w:p w:rsidR="00D30F9F" w:rsidRDefault="00D30F9F" w:rsidP="00FE2F63">
            <w:pPr>
              <w:pStyle w:val="TableParagraph"/>
              <w:jc w:val="center"/>
            </w:pPr>
            <w:r w:rsidRPr="00AB4D9D">
              <w:t>1</w:t>
            </w:r>
            <w:r>
              <w:t>9</w:t>
            </w:r>
            <w:r w:rsidRPr="00AB4D9D">
              <w:t>.00</w:t>
            </w:r>
          </w:p>
        </w:tc>
        <w:tc>
          <w:tcPr>
            <w:tcW w:w="2977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МАУ «</w:t>
            </w:r>
            <w:proofErr w:type="spellStart"/>
            <w:r w:rsidRPr="00AB4D9D">
              <w:rPr>
                <w:rFonts w:ascii="Times New Roman" w:hAnsi="Times New Roman" w:cs="Times New Roman"/>
              </w:rPr>
              <w:t>ЦЗиД</w:t>
            </w:r>
            <w:proofErr w:type="spellEnd"/>
            <w:r w:rsidRPr="00AB4D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74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Вечер отдыха «</w:t>
            </w:r>
            <w:r>
              <w:rPr>
                <w:rFonts w:ascii="Times New Roman" w:hAnsi="Times New Roman" w:cs="Times New Roman"/>
              </w:rPr>
              <w:t>Молоды душой</w:t>
            </w:r>
            <w:r w:rsidRPr="00AB4D9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развлекательной программой</w:t>
            </w:r>
          </w:p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F9F" w:rsidRPr="003E7553" w:rsidTr="00D30F9F">
        <w:tc>
          <w:tcPr>
            <w:tcW w:w="1106" w:type="dxa"/>
          </w:tcPr>
          <w:p w:rsidR="00D30F9F" w:rsidRPr="00AB4D9D" w:rsidRDefault="00D30F9F" w:rsidP="00966F9F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B4D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AB4D9D">
              <w:rPr>
                <w:rFonts w:ascii="Times New Roman" w:hAnsi="Times New Roman" w:cs="Times New Roman"/>
              </w:rPr>
              <w:t>.2024</w:t>
            </w:r>
          </w:p>
          <w:p w:rsidR="00D30F9F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t>1</w:t>
            </w:r>
            <w:r>
              <w:t>1</w:t>
            </w:r>
            <w:r w:rsidRPr="00AB4D9D">
              <w:t>.00</w:t>
            </w:r>
          </w:p>
        </w:tc>
        <w:tc>
          <w:tcPr>
            <w:tcW w:w="2977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Центральная городская библиотека, конференц-зал</w:t>
            </w:r>
          </w:p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</w:tcPr>
          <w:p w:rsidR="00D30F9F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выставки картин и музыкально-поэтический вечер «Магнит русских усадеб» </w:t>
            </w:r>
          </w:p>
        </w:tc>
      </w:tr>
      <w:tr w:rsidR="00D30F9F" w:rsidRPr="003E7553" w:rsidTr="00D30F9F">
        <w:tc>
          <w:tcPr>
            <w:tcW w:w="1106" w:type="dxa"/>
          </w:tcPr>
          <w:p w:rsidR="00D30F9F" w:rsidRPr="00AB4D9D" w:rsidRDefault="00D30F9F" w:rsidP="00966F9F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B4D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AB4D9D">
              <w:rPr>
                <w:rFonts w:ascii="Times New Roman" w:hAnsi="Times New Roman" w:cs="Times New Roman"/>
              </w:rPr>
              <w:t>.2024</w:t>
            </w:r>
          </w:p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11:00</w:t>
            </w:r>
          </w:p>
          <w:p w:rsidR="00D30F9F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ДК «Современник»</w:t>
            </w:r>
          </w:p>
        </w:tc>
        <w:tc>
          <w:tcPr>
            <w:tcW w:w="5074" w:type="dxa"/>
          </w:tcPr>
          <w:p w:rsidR="00D30F9F" w:rsidRDefault="00D30F9F" w:rsidP="00FE2F6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hi-IN" w:bidi="ru-RU"/>
              </w:rPr>
            </w:pPr>
            <w:r>
              <w:rPr>
                <w:rFonts w:ascii="Times New Roman" w:eastAsia="SimSun" w:hAnsi="Times New Roman" w:cs="Times New Roman"/>
                <w:lang w:eastAsia="hi-IN" w:bidi="ru-RU"/>
              </w:rPr>
              <w:t>АТОМНОЕ ДОЛГОЛЕТИЕ!</w:t>
            </w:r>
          </w:p>
          <w:p w:rsidR="00D30F9F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декоративно-прикладному творчеству.</w:t>
            </w:r>
          </w:p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значка «Тотальный диктант»</w:t>
            </w:r>
          </w:p>
        </w:tc>
      </w:tr>
      <w:tr w:rsidR="00D30F9F" w:rsidRPr="003E7553" w:rsidTr="00D30F9F">
        <w:tc>
          <w:tcPr>
            <w:tcW w:w="1106" w:type="dxa"/>
          </w:tcPr>
          <w:p w:rsidR="00D30F9F" w:rsidRPr="00AB4D9D" w:rsidRDefault="00D30F9F" w:rsidP="00966F9F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B4D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AB4D9D">
              <w:rPr>
                <w:rFonts w:ascii="Times New Roman" w:hAnsi="Times New Roman" w:cs="Times New Roman"/>
              </w:rPr>
              <w:t>.2024</w:t>
            </w:r>
          </w:p>
          <w:p w:rsidR="00D30F9F" w:rsidRDefault="00D30F9F" w:rsidP="00FE2F63">
            <w:pPr>
              <w:pStyle w:val="TableParagraph"/>
              <w:jc w:val="center"/>
            </w:pPr>
            <w:r w:rsidRPr="00AB4D9D">
              <w:rPr>
                <w:lang w:val="en-US"/>
              </w:rPr>
              <w:t>14:00</w:t>
            </w:r>
          </w:p>
          <w:p w:rsidR="00D30F9F" w:rsidRDefault="00D30F9F" w:rsidP="00FE2F63">
            <w:pPr>
              <w:pStyle w:val="TableParagraph"/>
              <w:jc w:val="center"/>
            </w:pPr>
          </w:p>
        </w:tc>
        <w:tc>
          <w:tcPr>
            <w:tcW w:w="2977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 xml:space="preserve">МСЧ-59, взрослая поликлиника, конференц-зал, </w:t>
            </w:r>
          </w:p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6 этаж</w:t>
            </w:r>
          </w:p>
        </w:tc>
        <w:tc>
          <w:tcPr>
            <w:tcW w:w="5074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 xml:space="preserve">Лекция по когнитивному здоровью. Проводит терапевт </w:t>
            </w:r>
          </w:p>
        </w:tc>
      </w:tr>
      <w:tr w:rsidR="00D30F9F" w:rsidRPr="003E7553" w:rsidTr="00D30F9F">
        <w:tc>
          <w:tcPr>
            <w:tcW w:w="1106" w:type="dxa"/>
          </w:tcPr>
          <w:p w:rsidR="00D30F9F" w:rsidRPr="00AB4D9D" w:rsidRDefault="00D30F9F" w:rsidP="00966F9F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D30F9F" w:rsidRPr="00AB4D9D" w:rsidRDefault="00D30F9F" w:rsidP="00FE2F63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AB4D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D30F9F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77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«Заречный» бассейн на Озерской</w:t>
            </w:r>
          </w:p>
        </w:tc>
        <w:tc>
          <w:tcPr>
            <w:tcW w:w="5074" w:type="dxa"/>
          </w:tcPr>
          <w:p w:rsidR="00D30F9F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Оздоровительное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AB4D9D">
              <w:rPr>
                <w:rFonts w:ascii="Times New Roman" w:hAnsi="Times New Roman" w:cs="Times New Roman"/>
              </w:rPr>
              <w:t>лавание</w:t>
            </w:r>
          </w:p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Обязательно! Пенсионерам, достигшим возраста 70+ необходимо принести справку от терапевта</w:t>
            </w:r>
          </w:p>
        </w:tc>
      </w:tr>
      <w:tr w:rsidR="00D30F9F" w:rsidRPr="003E7553" w:rsidTr="00D30F9F">
        <w:tc>
          <w:tcPr>
            <w:tcW w:w="1106" w:type="dxa"/>
          </w:tcPr>
          <w:p w:rsidR="00D30F9F" w:rsidRPr="00AB4D9D" w:rsidRDefault="00D30F9F" w:rsidP="00966F9F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D30F9F" w:rsidRPr="003E7553" w:rsidRDefault="00D30F9F" w:rsidP="00FE2F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3E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E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 11.00</w:t>
            </w:r>
          </w:p>
          <w:p w:rsidR="00D30F9F" w:rsidRDefault="00D30F9F" w:rsidP="00FE2F63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МБУ ДО КСШОР ул.Коммунальная 12</w:t>
            </w:r>
            <w:r w:rsidRPr="00CA337D">
              <w:rPr>
                <w:rFonts w:ascii="Times New Roman" w:hAnsi="Times New Roman" w:cs="Times New Roman"/>
                <w:sz w:val="24"/>
                <w:szCs w:val="24"/>
              </w:rPr>
              <w:t>(городской стрелковый тир)</w:t>
            </w:r>
          </w:p>
        </w:tc>
        <w:tc>
          <w:tcPr>
            <w:tcW w:w="5074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53">
              <w:rPr>
                <w:rFonts w:ascii="Times New Roman" w:hAnsi="Times New Roman" w:cs="Times New Roman"/>
                <w:sz w:val="24"/>
                <w:szCs w:val="24"/>
              </w:rPr>
              <w:t>История развития стрелкового спорта в городе Заречном (знакомство со спортивным оружием, возможность пострелять из пневматического оружия)</w:t>
            </w:r>
          </w:p>
        </w:tc>
      </w:tr>
      <w:tr w:rsidR="00D30F9F" w:rsidRPr="003E7553" w:rsidTr="00D30F9F">
        <w:tc>
          <w:tcPr>
            <w:tcW w:w="1106" w:type="dxa"/>
          </w:tcPr>
          <w:p w:rsidR="00D30F9F" w:rsidRPr="00AB4D9D" w:rsidRDefault="00D30F9F" w:rsidP="00966F9F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B4D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AB4D9D">
              <w:rPr>
                <w:rFonts w:ascii="Times New Roman" w:hAnsi="Times New Roman" w:cs="Times New Roman"/>
              </w:rPr>
              <w:t>.2024</w:t>
            </w:r>
          </w:p>
          <w:p w:rsidR="00D30F9F" w:rsidRDefault="00D30F9F" w:rsidP="00FE2F63">
            <w:pPr>
              <w:pStyle w:val="TableParagraph"/>
              <w:jc w:val="center"/>
            </w:pPr>
            <w:r w:rsidRPr="00AB4D9D">
              <w:t>1</w:t>
            </w:r>
            <w:r>
              <w:t>6</w:t>
            </w:r>
            <w:r w:rsidRPr="00AB4D9D">
              <w:t>.00</w:t>
            </w:r>
          </w:p>
        </w:tc>
        <w:tc>
          <w:tcPr>
            <w:tcW w:w="2977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Центральная городская библиотека, конференц-зал</w:t>
            </w:r>
          </w:p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</w:tcPr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Музыкальная гостиная «Композитор из прекрасного далека» Евгений Крылатов </w:t>
            </w:r>
          </w:p>
        </w:tc>
      </w:tr>
      <w:tr w:rsidR="00D30F9F" w:rsidRPr="003E7553" w:rsidTr="00D30F9F">
        <w:tc>
          <w:tcPr>
            <w:tcW w:w="1106" w:type="dxa"/>
          </w:tcPr>
          <w:p w:rsidR="00D30F9F" w:rsidRPr="00AB4D9D" w:rsidRDefault="00D30F9F" w:rsidP="00966F9F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D30F9F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17.04.2024</w:t>
            </w:r>
          </w:p>
        </w:tc>
        <w:tc>
          <w:tcPr>
            <w:tcW w:w="2977" w:type="dxa"/>
          </w:tcPr>
          <w:p w:rsidR="00D30F9F" w:rsidRPr="00AB4D9D" w:rsidRDefault="00D30F9F" w:rsidP="00FE2F6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hAnsi="Times New Roman" w:cs="Times New Roman"/>
              </w:rPr>
              <w:t>ДТДМ</w:t>
            </w:r>
          </w:p>
          <w:p w:rsidR="00D30F9F" w:rsidRPr="00AB4D9D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D9D">
              <w:rPr>
                <w:rFonts w:ascii="Times New Roman" w:hAnsi="Times New Roman" w:cs="Times New Roman"/>
              </w:rPr>
              <w:t>каб</w:t>
            </w:r>
            <w:proofErr w:type="spellEnd"/>
            <w:r w:rsidRPr="00AB4D9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074" w:type="dxa"/>
          </w:tcPr>
          <w:p w:rsidR="00D30F9F" w:rsidRDefault="00D30F9F" w:rsidP="00FE2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D9D">
              <w:rPr>
                <w:rFonts w:ascii="Times New Roman" w:eastAsia="Calibri" w:hAnsi="Times New Roman" w:cs="Times New Roman"/>
              </w:rPr>
              <w:t>Обзорная экскурсия по залам историко-краеведческого музея «Пензенский край сквозь века»</w:t>
            </w:r>
          </w:p>
        </w:tc>
      </w:tr>
    </w:tbl>
    <w:p w:rsidR="00262A45" w:rsidRDefault="00262A45"/>
    <w:sectPr w:rsidR="00262A45" w:rsidSect="00D30F9F">
      <w:pgSz w:w="11906" w:h="16838"/>
      <w:pgMar w:top="426" w:right="426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C5CEF"/>
    <w:multiLevelType w:val="hybridMultilevel"/>
    <w:tmpl w:val="313ACA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DE4"/>
    <w:rsid w:val="00262A45"/>
    <w:rsid w:val="00444ECA"/>
    <w:rsid w:val="00966F9F"/>
    <w:rsid w:val="00B31DE4"/>
    <w:rsid w:val="00C15260"/>
    <w:rsid w:val="00D13BB7"/>
    <w:rsid w:val="00D30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E4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DE4"/>
    <w:pPr>
      <w:spacing w:after="0" w:line="240" w:lineRule="auto"/>
    </w:pPr>
    <w:rPr>
      <w:rFonts w:eastAsiaTheme="minorEastAsia"/>
      <w:kern w:val="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66F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uiPriority w:val="1"/>
    <w:qFormat/>
    <w:rsid w:val="00966F9F"/>
    <w:pPr>
      <w:spacing w:beforeAutospacing="1" w:after="0" w:afterAutospacing="1" w:line="240" w:lineRule="auto"/>
    </w:pPr>
    <w:rPr>
      <w:kern w:val="0"/>
      <w:lang w:val="en-US"/>
    </w:rPr>
  </w:style>
  <w:style w:type="paragraph" w:customStyle="1" w:styleId="Standard">
    <w:name w:val="Standard"/>
    <w:rsid w:val="00966F9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УОС МАУ УОС</dc:creator>
  <cp:lastModifiedBy>Кристина</cp:lastModifiedBy>
  <cp:revision>2</cp:revision>
  <dcterms:created xsi:type="dcterms:W3CDTF">2024-04-10T09:17:00Z</dcterms:created>
  <dcterms:modified xsi:type="dcterms:W3CDTF">2024-04-10T09:17:00Z</dcterms:modified>
</cp:coreProperties>
</file>